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Default="00BE6AB4" w:rsidP="00BE6AB4">
      <w:pPr>
        <w:pStyle w:val="ListParagraph"/>
        <w:numPr>
          <w:ilvl w:val="0"/>
          <w:numId w:val="38"/>
        </w:numPr>
      </w:pPr>
      <w:r w:rsidRPr="00BE6AB4">
        <w:t>Describe the nature of a wiki</w:t>
      </w:r>
      <w:r>
        <w:t>.</w:t>
      </w:r>
      <w:r w:rsidR="006D47B0">
        <w:t xml:space="preserve"> A wiki is a website that allows users to enter and communally edit its content.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What are strengths of wikis?</w:t>
      </w:r>
      <w:r w:rsidR="006D47B0">
        <w:t xml:space="preserve"> Ease of </w:t>
      </w:r>
      <w:proofErr w:type="gramStart"/>
      <w:r w:rsidR="006D47B0">
        <w:t>use,</w:t>
      </w:r>
      <w:proofErr w:type="gramEnd"/>
      <w:r w:rsidR="006D47B0">
        <w:t xml:space="preserve"> and multiple people can work on the same document and as such is a good source of free information.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Distinguish between, public, protected and private wikis.</w:t>
      </w:r>
      <w:r w:rsidR="006D47B0">
        <w:t xml:space="preserve"> Public wiki’s allow anyone to edit any piece of information on the wiki, a protected wiki asks for verification by the original publisher before allowing edits to occur, a private wiki allows anyone to view it but only allows specific members to edit. </w:t>
      </w:r>
    </w:p>
    <w:p w:rsidR="006926E5" w:rsidRDefault="006926E5" w:rsidP="0021047C">
      <w:pPr>
        <w:pStyle w:val="ListParagraph"/>
        <w:numPr>
          <w:ilvl w:val="0"/>
          <w:numId w:val="38"/>
        </w:numPr>
      </w:pPr>
      <w:r>
        <w:t>What is meant by soft security?</w:t>
      </w:r>
      <w:r w:rsidR="006D47B0">
        <w:t xml:space="preserve"> Soft security is a form of security that assumes that users can be trusted and only tries to limit damages.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What is a blog?</w:t>
      </w:r>
      <w:r w:rsidR="006D47B0">
        <w:t xml:space="preserve"> A blog is a website that has only one page and acts like an online journal or diary.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Distinguish between a blog and a wiki.</w:t>
      </w:r>
      <w:r w:rsidR="006D47B0">
        <w:t xml:space="preserve"> Blogs can only be edited by one person but can be viewed by anyone and those viewers can leave comments on the blog but a wiki allows for a large amount of users to edit and add to the information, another difference is that a wiki is usually used to share information a blog is to record what happened through the day for a spoilt little shit. 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6926E5" w:rsidRPr="006926E5" w:rsidRDefault="006926E5" w:rsidP="006926E5">
      <w:pPr>
        <w:pStyle w:val="ListParagraph"/>
        <w:numPr>
          <w:ilvl w:val="0"/>
          <w:numId w:val="40"/>
        </w:numPr>
      </w:pPr>
      <w:r w:rsidRPr="006926E5">
        <w:t>Describe the nature of a forum.</w:t>
      </w:r>
      <w:r w:rsidR="006D47B0">
        <w:t xml:space="preserve"> A forum is </w:t>
      </w:r>
      <w:proofErr w:type="gramStart"/>
      <w:r w:rsidR="006D47B0">
        <w:t>a</w:t>
      </w:r>
      <w:proofErr w:type="gramEnd"/>
      <w:r w:rsidR="006D47B0">
        <w:t xml:space="preserve"> internet based message board or discussion website that supports online communities that wish to facilitate information exchange. </w:t>
      </w:r>
    </w:p>
    <w:p w:rsidR="006926E5" w:rsidRPr="006926E5" w:rsidRDefault="006926E5" w:rsidP="006926E5">
      <w:pPr>
        <w:pStyle w:val="ListParagraph"/>
        <w:numPr>
          <w:ilvl w:val="0"/>
          <w:numId w:val="40"/>
        </w:numPr>
      </w:pPr>
      <w:r w:rsidRPr="006926E5">
        <w:t>What is a thread?</w:t>
      </w:r>
      <w:r w:rsidR="006D47B0">
        <w:t xml:space="preserve"> A thread is </w:t>
      </w:r>
      <w:r w:rsidR="008D5776">
        <w:t>a collection of posts, displayed from oldest to latest.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broadcast information and events using various tools</w:t>
      </w:r>
    </w:p>
    <w:p w:rsidR="008D5776" w:rsidRDefault="002B19F3" w:rsidP="008D5776">
      <w:pPr>
        <w:pStyle w:val="ListParagraph"/>
        <w:numPr>
          <w:ilvl w:val="1"/>
          <w:numId w:val="41"/>
        </w:numPr>
      </w:pPr>
      <w:r>
        <w:t>List tools for broadcasting information.</w:t>
      </w:r>
    </w:p>
    <w:p w:rsidR="008D5776" w:rsidRDefault="008D5776" w:rsidP="008D5776">
      <w:pPr>
        <w:pStyle w:val="ListParagraph"/>
        <w:ind w:left="1080"/>
      </w:pPr>
      <w:r>
        <w:t xml:space="preserve">A simple website, </w:t>
      </w:r>
      <w:proofErr w:type="gramStart"/>
      <w:r>
        <w:t>A</w:t>
      </w:r>
      <w:proofErr w:type="gramEnd"/>
      <w:r>
        <w:t xml:space="preserve"> blog set up for organisation, an email mailing list, and a twitter account.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lastRenderedPageBreak/>
        <w:t>What is a RSS feed?</w:t>
      </w:r>
    </w:p>
    <w:p w:rsidR="008D5776" w:rsidRPr="002B19F3" w:rsidRDefault="008D5776" w:rsidP="008D5776">
      <w:pPr>
        <w:pStyle w:val="ListParagraph"/>
        <w:ind w:left="1080"/>
      </w:pPr>
      <w:r>
        <w:t>A RSS (Really Simple Syndication) feed allows users to receive content feeds from a variety of sources including the latest news headline.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facilitate discussions, collaboration &amp; information using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required for collaborative problem solving to work well?</w:t>
      </w:r>
      <w:r w:rsidR="008D5776">
        <w:t xml:space="preserve"> </w:t>
      </w:r>
      <w:r w:rsidR="00763BDA">
        <w:t>A clear purpose, clearly documented processes will prevent misunderstandings, also a common purpose is needed.</w:t>
      </w:r>
    </w:p>
    <w:p w:rsidR="002B19F3" w:rsidRPr="002B19F3" w:rsidRDefault="002B19F3" w:rsidP="002B19F3">
      <w:pPr>
        <w:pStyle w:val="ListParagraph"/>
        <w:numPr>
          <w:ilvl w:val="1"/>
          <w:numId w:val="41"/>
        </w:numPr>
      </w:pPr>
      <w:r>
        <w:t>Distinguish between synchronous and asynchronous collaboration.</w:t>
      </w:r>
      <w:r w:rsidR="00763BDA">
        <w:t xml:space="preserve"> Synchronous collaboration is a form of chat tools such as MSN that can be used for collaboration, if the team is unable to get together physically Skype is a handy videoconferencing solution, Asynchronous collaboration is the discussion forums or groups that can be used to discuss the dynamics of a problem.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store and develop organisational knowledge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the tools for knowledge sharing and exchange.</w:t>
      </w:r>
      <w:r w:rsidR="00763BDA">
        <w:t xml:space="preserve">  Some of the tools for knowledge sharing and exchange are the management and the understanding of the importance of the knowledge being shared/ exchanged.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>
        <w:t>O</w:t>
      </w:r>
      <w:r w:rsidRPr="00AA5E91">
        <w:t>nline communities appealing to gender groups</w:t>
      </w:r>
      <w:r w:rsidR="00763BDA">
        <w:t>.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</w:t>
      </w:r>
      <w:r w:rsidR="00763BDA">
        <w:t>ities appealing to special need.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cultural needs</w:t>
      </w:r>
      <w:r w:rsidR="00763BDA">
        <w:t>.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Age-restrictive and age-targeted communities</w:t>
      </w:r>
      <w:r w:rsidR="00763BDA">
        <w:t>.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 xml:space="preserve">Access requirements need also to be considered, (open or closed). 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Ensuring privacy in an online community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Describe the strategies that co-ordinators can put in place to decrease the risk of privacy attacks.</w:t>
      </w:r>
      <w:r w:rsidR="00763BDA">
        <w:t xml:space="preserve"> All passwords must a combination of letters, numbers, </w:t>
      </w:r>
      <w:proofErr w:type="gramStart"/>
      <w:r w:rsidR="00763BDA">
        <w:t>symbols</w:t>
      </w:r>
      <w:proofErr w:type="gramEnd"/>
      <w:r w:rsidR="00763BDA">
        <w:t xml:space="preserve"> and of minimum length.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How does the Information Privacy Act protect privacy?</w:t>
      </w:r>
      <w:r w:rsidR="00763BDA">
        <w:t xml:space="preserve"> It protects privacy as owners of online communities cannot use collected data for any other purpose without consent.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lastRenderedPageBreak/>
        <w:t>Copyright in online communities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  <w:r w:rsidR="00763BDA">
        <w:t xml:space="preserve"> Are the Images and specific pieces of text infringing on the copyright of others by broadcasting discussions and ideas in the open forum?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Human rights requirements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>
        <w:t xml:space="preserve">What is contained in the Human Rights &amp; Responsibilities Charter that covers members’ freedom, respect, equality and </w:t>
      </w:r>
      <w:proofErr w:type="gramStart"/>
      <w:r>
        <w:t>dignity.</w:t>
      </w:r>
      <w:proofErr w:type="gramEnd"/>
      <w:r w:rsidR="00763BDA">
        <w:t xml:space="preserve"> An online community should not Encourage hate crimes, discriminate on the basis of gender, culture, or sexuality, or the encouragement of victimisation of members of the community.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  <w:r w:rsidR="00B964EF">
        <w:t xml:space="preserve"> O</w:t>
      </w:r>
      <w:r w:rsidR="00763BDA">
        <w:t>nline protocols are</w:t>
      </w:r>
      <w:r w:rsidR="00B964EF">
        <w:t xml:space="preserve"> community based rules that govern how members must act and how disagreements are resolved.</w:t>
      </w:r>
      <w:r w:rsidR="00763BDA">
        <w:t xml:space="preserve"> </w:t>
      </w: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86B" w:rsidRDefault="0015786B" w:rsidP="00067F56">
      <w:pPr>
        <w:spacing w:after="0" w:line="240" w:lineRule="auto"/>
      </w:pPr>
      <w:r>
        <w:separator/>
      </w:r>
    </w:p>
  </w:endnote>
  <w:endnote w:type="continuationSeparator" w:id="0">
    <w:p w:rsidR="0015786B" w:rsidRDefault="0015786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5B5" w:rsidRDefault="00194DEF">
    <w:pPr>
      <w:pStyle w:val="Footer"/>
    </w:pPr>
    <w:fldSimple w:instr=" FILENAME  \* Lower \p  \* MERGEFORMAT ">
      <w:r w:rsidR="008B5BBD">
        <w:rPr>
          <w:noProof/>
        </w:rPr>
        <w:t>u:\t0142606\it2011\unit3\aos1_onlinecommunities\ch2_onlinecommunities_2_websites_supporting.docx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86B" w:rsidRDefault="0015786B" w:rsidP="00067F56">
      <w:pPr>
        <w:spacing w:after="0" w:line="240" w:lineRule="auto"/>
      </w:pPr>
      <w:r>
        <w:separator/>
      </w:r>
    </w:p>
  </w:footnote>
  <w:footnote w:type="continuationSeparator" w:id="0">
    <w:p w:rsidR="0015786B" w:rsidRDefault="0015786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5786B"/>
    <w:rsid w:val="00194DEF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411A57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35CC2"/>
    <w:rsid w:val="0066514F"/>
    <w:rsid w:val="006925D0"/>
    <w:rsid w:val="006926E5"/>
    <w:rsid w:val="006A0BAF"/>
    <w:rsid w:val="006C0477"/>
    <w:rsid w:val="006D47B0"/>
    <w:rsid w:val="006E6905"/>
    <w:rsid w:val="00710E85"/>
    <w:rsid w:val="00713FBA"/>
    <w:rsid w:val="007325BA"/>
    <w:rsid w:val="00763BDA"/>
    <w:rsid w:val="007D20A4"/>
    <w:rsid w:val="007D2738"/>
    <w:rsid w:val="007F7BDA"/>
    <w:rsid w:val="00864072"/>
    <w:rsid w:val="008A05FA"/>
    <w:rsid w:val="008B5BBD"/>
    <w:rsid w:val="008D5776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964EF"/>
    <w:rsid w:val="00BA14FC"/>
    <w:rsid w:val="00BB19B4"/>
    <w:rsid w:val="00BE6AB4"/>
    <w:rsid w:val="00BF4255"/>
    <w:rsid w:val="00C13D2D"/>
    <w:rsid w:val="00CB6CE9"/>
    <w:rsid w:val="00D12848"/>
    <w:rsid w:val="00D257BF"/>
    <w:rsid w:val="00DA545A"/>
    <w:rsid w:val="00DB501E"/>
    <w:rsid w:val="00E504C0"/>
    <w:rsid w:val="00E748D2"/>
    <w:rsid w:val="00EB268D"/>
    <w:rsid w:val="00EC6BC0"/>
    <w:rsid w:val="00F27B91"/>
    <w:rsid w:val="00F8660E"/>
    <w:rsid w:val="00F9280E"/>
    <w:rsid w:val="00FF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4</cp:revision>
  <cp:lastPrinted>2011-01-11T21:58:00Z</cp:lastPrinted>
  <dcterms:created xsi:type="dcterms:W3CDTF">2014-11-17T02:13:00Z</dcterms:created>
  <dcterms:modified xsi:type="dcterms:W3CDTF">2015-03-03T01:36:00Z</dcterms:modified>
</cp:coreProperties>
</file>